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9761F" w:rsidRDefault="00797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79761F">
        <w:tc>
          <w:tcPr>
            <w:tcW w:w="9778" w:type="dxa"/>
            <w:shd w:val="clear" w:color="auto" w:fill="D9D9D9"/>
          </w:tcPr>
          <w:p w:rsidR="0079761F" w:rsidRDefault="001C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TRACCIA RELAZIONE FINALE </w:t>
            </w:r>
          </w:p>
        </w:tc>
      </w:tr>
      <w:tr w:rsidR="0079761F">
        <w:tc>
          <w:tcPr>
            <w:tcW w:w="9778" w:type="dxa"/>
          </w:tcPr>
          <w:p w:rsidR="00314D98" w:rsidRDefault="0031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:rsidR="0079761F" w:rsidRDefault="001C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………………………………………….</w:t>
            </w:r>
          </w:p>
          <w:p w:rsidR="0079761F" w:rsidRDefault="001C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Docente in anno di formazione e prova:</w:t>
            </w:r>
          </w:p>
          <w:p w:rsidR="0079761F" w:rsidRDefault="001C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Plesso/i:</w:t>
            </w:r>
          </w:p>
          <w:p w:rsidR="0079761F" w:rsidRDefault="0031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Classe/</w:t>
            </w:r>
            <w:r w:rsidR="001C702F">
              <w:rPr>
                <w:rFonts w:ascii="Calibri" w:eastAsia="Calibri" w:hAnsi="Calibri" w:cs="Calibri"/>
              </w:rPr>
              <w:t>gruppi in cui ha operato:</w:t>
            </w:r>
          </w:p>
          <w:p w:rsidR="0079761F" w:rsidRDefault="001C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 insegnate/attività svolte:</w:t>
            </w:r>
          </w:p>
          <w:p w:rsidR="0079761F" w:rsidRDefault="0079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761F">
        <w:tc>
          <w:tcPr>
            <w:tcW w:w="9778" w:type="dxa"/>
          </w:tcPr>
          <w:p w:rsidR="0079761F" w:rsidRDefault="001C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Presentazione del docente in periodo di formazione e prova</w:t>
            </w:r>
          </w:p>
          <w:p w:rsidR="0079761F" w:rsidRDefault="0079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79761F" w:rsidRDefault="0079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79761F" w:rsidRDefault="0079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79761F" w:rsidRDefault="0079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A10E3" w:rsidTr="00A0798A">
        <w:trPr>
          <w:trHeight w:val="2158"/>
        </w:trPr>
        <w:tc>
          <w:tcPr>
            <w:tcW w:w="9778" w:type="dxa"/>
          </w:tcPr>
          <w:p w:rsidR="007A10E3" w:rsidRDefault="007A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Presentazione del contesto </w:t>
            </w:r>
            <w:r>
              <w:rPr>
                <w:rFonts w:ascii="Calibri" w:eastAsia="Calibri" w:hAnsi="Calibri" w:cs="Calibri"/>
                <w:i/>
              </w:rPr>
              <w:t>(descrizione del contesto di relazioni all’interno del plesso e del team – descrizione della relazione con il tutor - descrizione della classe o delle classi e del gruppo di alunni)</w:t>
            </w:r>
          </w:p>
          <w:p w:rsidR="007A10E3" w:rsidRDefault="007A10E3" w:rsidP="00A07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761F">
        <w:tc>
          <w:tcPr>
            <w:tcW w:w="9778" w:type="dxa"/>
          </w:tcPr>
          <w:p w:rsidR="0079761F" w:rsidRDefault="0031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Valutazione </w:t>
            </w:r>
            <w:r w:rsidR="001C702F">
              <w:rPr>
                <w:rFonts w:ascii="Calibri" w:eastAsia="Calibri" w:hAnsi="Calibri" w:cs="Calibri"/>
                <w:b/>
              </w:rPr>
              <w:t xml:space="preserve">del percorso </w:t>
            </w:r>
            <w:r>
              <w:rPr>
                <w:rFonts w:ascii="Calibri" w:eastAsia="Calibri" w:hAnsi="Calibri" w:cs="Calibri"/>
                <w:b/>
              </w:rPr>
              <w:t xml:space="preserve">complessivamente </w:t>
            </w:r>
            <w:r w:rsidR="001C702F">
              <w:rPr>
                <w:rFonts w:ascii="Calibri" w:eastAsia="Calibri" w:hAnsi="Calibri" w:cs="Calibri"/>
                <w:b/>
              </w:rPr>
              <w:t xml:space="preserve">svolto </w:t>
            </w:r>
            <w:r>
              <w:rPr>
                <w:rFonts w:ascii="Calibri" w:eastAsia="Calibri" w:hAnsi="Calibri" w:cs="Calibri"/>
                <w:b/>
              </w:rPr>
              <w:t>dal docente nell’anno di formazione e di prova</w:t>
            </w:r>
          </w:p>
          <w:p w:rsidR="0079761F" w:rsidRDefault="0079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79761F" w:rsidRDefault="0079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7A10E3" w:rsidRDefault="007A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7A10E3" w:rsidRDefault="007A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79761F" w:rsidRDefault="0079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761F">
        <w:tc>
          <w:tcPr>
            <w:tcW w:w="9778" w:type="dxa"/>
          </w:tcPr>
          <w:p w:rsidR="0079761F" w:rsidRDefault="001C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5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color w:val="373737"/>
              </w:rPr>
            </w:pPr>
            <w:r>
              <w:rPr>
                <w:rFonts w:ascii="Calibri" w:eastAsia="Calibri" w:hAnsi="Calibri" w:cs="Calibri"/>
                <w:b/>
              </w:rPr>
              <w:t xml:space="preserve">Considerazioni personali e conclusioni in base ai criteri di valutazione </w:t>
            </w:r>
            <w:r w:rsidR="007A10E3">
              <w:rPr>
                <w:rFonts w:ascii="Calibri" w:eastAsia="Calibri" w:hAnsi="Calibri" w:cs="Calibri"/>
                <w:b/>
                <w:color w:val="373737"/>
              </w:rPr>
              <w:t>desunti dalla normativa vigente</w:t>
            </w:r>
          </w:p>
          <w:p w:rsidR="007A10E3" w:rsidRDefault="007A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5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79761F" w:rsidRDefault="001C70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5"/>
              <w:rPr>
                <w:rFonts w:ascii="Calibri" w:eastAsia="Calibri" w:hAnsi="Calibri" w:cs="Calibri"/>
                <w:color w:val="373737"/>
              </w:rPr>
            </w:pPr>
            <w:r>
              <w:rPr>
                <w:rFonts w:ascii="Calibri" w:eastAsia="Calibri" w:hAnsi="Calibri" w:cs="Calibri"/>
                <w:color w:val="373737"/>
              </w:rPr>
              <w:t xml:space="preserve">corretto possesso ed esercizio delle competenze culturali, disciplinari, didattiche e metodologiche, con riferimento ai nuclei fondanti dei </w:t>
            </w:r>
            <w:proofErr w:type="spellStart"/>
            <w:r>
              <w:rPr>
                <w:rFonts w:ascii="Calibri" w:eastAsia="Calibri" w:hAnsi="Calibri" w:cs="Calibri"/>
                <w:color w:val="373737"/>
              </w:rPr>
              <w:t>saperi</w:t>
            </w:r>
            <w:proofErr w:type="spellEnd"/>
            <w:r>
              <w:rPr>
                <w:rFonts w:ascii="Calibri" w:eastAsia="Calibri" w:hAnsi="Calibri" w:cs="Calibri"/>
                <w:color w:val="373737"/>
              </w:rPr>
              <w:t xml:space="preserve"> e ai traguardi di competenza e agli obiettivi di apprendimento previsti dagli ordinamenti vigenti</w:t>
            </w:r>
            <w:r w:rsidR="00314D98">
              <w:rPr>
                <w:rFonts w:ascii="Calibri" w:eastAsia="Calibri" w:hAnsi="Calibri" w:cs="Calibri"/>
                <w:color w:val="373737"/>
              </w:rPr>
              <w:t>;</w:t>
            </w:r>
          </w:p>
          <w:p w:rsidR="0079761F" w:rsidRDefault="001C70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5"/>
              <w:rPr>
                <w:rFonts w:ascii="Calibri" w:eastAsia="Calibri" w:hAnsi="Calibri" w:cs="Calibri"/>
                <w:color w:val="373737"/>
              </w:rPr>
            </w:pPr>
            <w:r>
              <w:rPr>
                <w:rFonts w:ascii="Calibri" w:eastAsia="Calibri" w:hAnsi="Calibri" w:cs="Calibri"/>
                <w:color w:val="373737"/>
              </w:rPr>
              <w:t>corretto possesso ed esercizio delle competenze relazionali, organizzative e gestionali;</w:t>
            </w:r>
          </w:p>
          <w:p w:rsidR="0079761F" w:rsidRDefault="001C70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5"/>
              <w:rPr>
                <w:rFonts w:ascii="Calibri" w:eastAsia="Calibri" w:hAnsi="Calibri" w:cs="Calibri"/>
                <w:color w:val="373737"/>
              </w:rPr>
            </w:pPr>
            <w:r>
              <w:rPr>
                <w:rFonts w:ascii="Calibri" w:eastAsia="Calibri" w:hAnsi="Calibri" w:cs="Calibri"/>
                <w:color w:val="373737"/>
              </w:rPr>
              <w:t>osservanza dei doveri connessi con lo status di dipendente pubblico e inerenti la funzione docente</w:t>
            </w:r>
            <w:r w:rsidR="00314D98">
              <w:rPr>
                <w:rFonts w:ascii="Calibri" w:eastAsia="Calibri" w:hAnsi="Calibri" w:cs="Calibri"/>
                <w:color w:val="373737"/>
              </w:rPr>
              <w:t>.</w:t>
            </w:r>
          </w:p>
          <w:p w:rsidR="0079761F" w:rsidRDefault="0079761F" w:rsidP="0037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5"/>
              <w:rPr>
                <w:rFonts w:ascii="Calibri" w:eastAsia="Calibri" w:hAnsi="Calibri" w:cs="Calibri"/>
              </w:rPr>
            </w:pPr>
          </w:p>
        </w:tc>
      </w:tr>
    </w:tbl>
    <w:p w:rsidR="0079761F" w:rsidRDefault="001C70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tbl>
      <w:tblPr>
        <w:tblStyle w:val="a0"/>
        <w:tblW w:w="3521" w:type="dxa"/>
        <w:tblInd w:w="4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1"/>
      </w:tblGrid>
      <w:tr w:rsidR="0079761F">
        <w:trPr>
          <w:trHeight w:val="86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79761F" w:rsidRDefault="001C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Docente Tutor</w:t>
            </w:r>
          </w:p>
          <w:p w:rsidR="00314D98" w:rsidRDefault="0031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14D98" w:rsidRDefault="0031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softHyphen/>
            </w:r>
            <w:r>
              <w:rPr>
                <w:rFonts w:ascii="Calibri" w:eastAsia="Calibri" w:hAnsi="Calibri" w:cs="Calibri"/>
              </w:rPr>
              <w:softHyphen/>
            </w:r>
            <w:r>
              <w:rPr>
                <w:rFonts w:ascii="Calibri" w:eastAsia="Calibri" w:hAnsi="Calibri" w:cs="Calibri"/>
              </w:rPr>
              <w:softHyphen/>
            </w:r>
            <w:r>
              <w:rPr>
                <w:rFonts w:ascii="Calibri" w:eastAsia="Calibri" w:hAnsi="Calibri" w:cs="Calibri"/>
              </w:rPr>
              <w:softHyphen/>
            </w:r>
            <w:r>
              <w:rPr>
                <w:rFonts w:ascii="Calibri" w:eastAsia="Calibri" w:hAnsi="Calibri" w:cs="Calibri"/>
              </w:rPr>
              <w:softHyphen/>
            </w:r>
            <w:r>
              <w:rPr>
                <w:rFonts w:ascii="Calibri" w:eastAsia="Calibri" w:hAnsi="Calibri" w:cs="Calibri"/>
              </w:rPr>
              <w:softHyphen/>
              <w:t>______________________________</w:t>
            </w:r>
          </w:p>
          <w:p w:rsidR="0079761F" w:rsidRDefault="0079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9761F" w:rsidRDefault="00797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</w:p>
    <w:sectPr w:rsidR="0079761F" w:rsidSect="00B3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021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E4" w:rsidRDefault="00B25AE4">
      <w:pPr>
        <w:spacing w:line="240" w:lineRule="auto"/>
      </w:pPr>
      <w:r>
        <w:separator/>
      </w:r>
    </w:p>
  </w:endnote>
  <w:endnote w:type="continuationSeparator" w:id="0">
    <w:p w:rsidR="00B25AE4" w:rsidRDefault="00B25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2D" w:rsidRDefault="004B40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61F" w:rsidRPr="00B30000" w:rsidRDefault="004B402D" w:rsidP="00B3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color w:val="4D4D4D"/>
        <w:sz w:val="2"/>
        <w:szCs w:val="2"/>
      </w:rPr>
    </w:pPr>
    <w:bookmarkStart w:id="1" w:name="_GoBack"/>
    <w:r>
      <w:rPr>
        <w:noProof/>
        <w:color w:val="4D4D4D"/>
        <w:sz w:val="2"/>
        <w:szCs w:val="2"/>
      </w:rPr>
      <w:drawing>
        <wp:inline distT="0" distB="0" distL="0" distR="0">
          <wp:extent cx="6120130" cy="68770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reenshot 2023-11-05 1100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7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2D" w:rsidRDefault="004B40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E4" w:rsidRDefault="00B25AE4">
      <w:pPr>
        <w:spacing w:line="240" w:lineRule="auto"/>
      </w:pPr>
      <w:r>
        <w:separator/>
      </w:r>
    </w:p>
  </w:footnote>
  <w:footnote w:type="continuationSeparator" w:id="0">
    <w:p w:rsidR="00B25AE4" w:rsidRDefault="00B25A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2D" w:rsidRDefault="004B40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61F" w:rsidRDefault="004B402D" w:rsidP="00B30000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noProof/>
        <w:sz w:val="28"/>
        <w:szCs w:val="28"/>
      </w:rPr>
      <w:drawing>
        <wp:inline distT="0" distB="0" distL="0" distR="0">
          <wp:extent cx="6120130" cy="1234440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23-11-05 10584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3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2D" w:rsidRDefault="004B40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94146"/>
    <w:multiLevelType w:val="multilevel"/>
    <w:tmpl w:val="99EEDA4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1F"/>
    <w:rsid w:val="001C702F"/>
    <w:rsid w:val="00314D98"/>
    <w:rsid w:val="00375D0B"/>
    <w:rsid w:val="004B402D"/>
    <w:rsid w:val="0079761F"/>
    <w:rsid w:val="007A10E3"/>
    <w:rsid w:val="00B25AE4"/>
    <w:rsid w:val="00B3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D7CEC"/>
  <w15:docId w15:val="{42B3B241-0CAC-4514-9AC8-C937A33D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3000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0000"/>
  </w:style>
  <w:style w:type="paragraph" w:styleId="Pidipagina">
    <w:name w:val="footer"/>
    <w:basedOn w:val="Normale"/>
    <w:link w:val="PidipaginaCarattere"/>
    <w:uiPriority w:val="99"/>
    <w:unhideWhenUsed/>
    <w:rsid w:val="00B3000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0000"/>
  </w:style>
  <w:style w:type="paragraph" w:customStyle="1" w:styleId="Nomesociet">
    <w:name w:val="Nome società"/>
    <w:basedOn w:val="Normale"/>
    <w:next w:val="Normale"/>
    <w:uiPriority w:val="99"/>
    <w:rsid w:val="00B30000"/>
    <w:pPr>
      <w:spacing w:before="420" w:after="60" w:line="320" w:lineRule="exact"/>
    </w:pPr>
    <w:rPr>
      <w:rFonts w:ascii="Garamond" w:eastAsia="Times New Roman" w:hAnsi="Garamond" w:cs="Garamond"/>
      <w:caps/>
      <w:kern w:val="36"/>
      <w:sz w:val="38"/>
      <w:szCs w:val="3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L.B. Bartoli</dc:creator>
  <cp:lastModifiedBy>Luisa L.B. Bartoli</cp:lastModifiedBy>
  <cp:revision>5</cp:revision>
  <dcterms:created xsi:type="dcterms:W3CDTF">2019-01-29T16:25:00Z</dcterms:created>
  <dcterms:modified xsi:type="dcterms:W3CDTF">2024-04-20T16:52:00Z</dcterms:modified>
</cp:coreProperties>
</file>